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eltesto"/>
        <w:spacing w:before="1" w:after="0"/>
        <w:rPr>
          <w:rFonts w:ascii="Calibri" w:hAnsi="Calibri"/>
          <w:sz w:val="23"/>
          <w:szCs w:val="23"/>
        </w:rPr>
      </w:pPr>
      <w:r>
        <w:rPr>
          <w:rFonts w:ascii="Calibri" w:hAnsi="Calibri"/>
          <w:sz w:val="23"/>
          <w:szCs w:val="23"/>
        </w:rPr>
        <w:t>All. B)</w:t>
      </w:r>
    </w:p>
    <w:p>
      <w:pPr>
        <w:pStyle w:val="Default"/>
        <w:jc w:val="right"/>
        <w:rPr>
          <w:rFonts w:ascii="Calibri" w:hAnsi="Calibri"/>
          <w:sz w:val="23"/>
          <w:szCs w:val="23"/>
        </w:rPr>
      </w:pPr>
      <w:r>
        <w:rPr>
          <w:rFonts w:ascii="Calibri" w:hAnsi="Calibri"/>
          <w:sz w:val="23"/>
          <w:szCs w:val="23"/>
        </w:rPr>
        <w:t xml:space="preserve">Al Comune di </w:t>
      </w:r>
    </w:p>
    <w:p>
      <w:pPr>
        <w:pStyle w:val="Default"/>
        <w:jc w:val="right"/>
        <w:rPr>
          <w:rFonts w:ascii="Calibri" w:hAnsi="Calibri"/>
          <w:sz w:val="23"/>
          <w:szCs w:val="23"/>
        </w:rPr>
      </w:pPr>
      <w:r>
        <w:rPr>
          <w:rFonts w:ascii="Calibri" w:hAnsi="Calibri"/>
          <w:sz w:val="23"/>
          <w:szCs w:val="23"/>
        </w:rPr>
        <w:t>Novate Milanese</w:t>
      </w:r>
    </w:p>
    <w:p>
      <w:pPr>
        <w:pStyle w:val="Default"/>
        <w:jc w:val="right"/>
        <w:rPr>
          <w:rFonts w:ascii="Calibri" w:hAnsi="Calibri"/>
          <w:sz w:val="23"/>
          <w:szCs w:val="23"/>
        </w:rPr>
      </w:pPr>
      <w:r>
        <w:rPr>
          <w:rFonts w:ascii="Calibri" w:hAnsi="Calibri"/>
          <w:sz w:val="23"/>
          <w:szCs w:val="23"/>
        </w:rPr>
        <w:t>via Vittorio Veneto n. 18</w:t>
      </w:r>
    </w:p>
    <w:p>
      <w:pPr>
        <w:pStyle w:val="Default"/>
        <w:jc w:val="right"/>
        <w:rPr>
          <w:rFonts w:ascii="Calibri" w:hAnsi="Calibri"/>
          <w:sz w:val="23"/>
          <w:szCs w:val="23"/>
        </w:rPr>
      </w:pPr>
      <w:r>
        <w:rPr>
          <w:rFonts w:ascii="Calibri" w:hAnsi="Calibri"/>
          <w:sz w:val="23"/>
          <w:szCs w:val="23"/>
        </w:rPr>
        <w:t>20026 Novate Milanese</w:t>
      </w:r>
    </w:p>
    <w:p>
      <w:pPr>
        <w:pStyle w:val="Default"/>
        <w:jc w:val="right"/>
        <w:rPr>
          <w:rFonts w:ascii="Calibri" w:hAnsi="Calibri"/>
          <w:sz w:val="23"/>
          <w:szCs w:val="23"/>
        </w:rPr>
      </w:pPr>
      <w:r>
        <w:rPr>
          <w:rFonts w:ascii="Calibri" w:hAnsi="Calibri"/>
          <w:sz w:val="23"/>
          <w:szCs w:val="23"/>
        </w:rPr>
      </w:r>
    </w:p>
    <w:p>
      <w:pPr>
        <w:pStyle w:val="Default"/>
        <w:jc w:val="right"/>
        <w:rPr>
          <w:rFonts w:ascii="Calibri" w:hAnsi="Calibri"/>
          <w:sz w:val="23"/>
          <w:szCs w:val="23"/>
        </w:rPr>
      </w:pPr>
      <w:r>
        <w:rPr>
          <w:rFonts w:ascii="Calibri" w:hAnsi="Calibri"/>
          <w:sz w:val="23"/>
          <w:szCs w:val="23"/>
        </w:rPr>
        <w:t>PEC: comune.novatemilanese@legalmail.it</w:t>
      </w:r>
    </w:p>
    <w:p>
      <w:pPr>
        <w:pStyle w:val="Default"/>
        <w:rPr>
          <w:rFonts w:ascii="Calibri" w:hAnsi="Calibri"/>
          <w:sz w:val="23"/>
          <w:szCs w:val="23"/>
        </w:rPr>
      </w:pPr>
      <w:r>
        <w:rPr>
          <w:rFonts w:ascii="Calibri" w:hAnsi="Calibri"/>
          <w:sz w:val="23"/>
          <w:szCs w:val="23"/>
        </w:rPr>
        <w:t xml:space="preserve"> </w:t>
      </w:r>
    </w:p>
    <w:p>
      <w:pPr>
        <w:pStyle w:val="Default"/>
        <w:rPr>
          <w:rFonts w:ascii="Calibri" w:hAnsi="Calibri"/>
          <w:sz w:val="23"/>
          <w:szCs w:val="23"/>
        </w:rPr>
      </w:pPr>
      <w:r>
        <w:rPr>
          <w:rFonts w:ascii="Calibri" w:hAnsi="Calibri"/>
          <w:sz w:val="23"/>
          <w:szCs w:val="23"/>
        </w:rPr>
      </w:r>
    </w:p>
    <w:p>
      <w:pPr>
        <w:pStyle w:val="Titolo2"/>
        <w:jc w:val="left"/>
        <w:rPr>
          <w:rFonts w:ascii="Calibri" w:hAnsi="Calibri"/>
          <w:b/>
          <w:b/>
          <w:bCs/>
          <w:sz w:val="23"/>
          <w:szCs w:val="23"/>
        </w:rPr>
      </w:pPr>
      <w:r>
        <w:rPr>
          <w:rFonts w:ascii="Calibri" w:hAnsi="Calibri"/>
          <w:b/>
          <w:bCs/>
          <w:sz w:val="23"/>
          <w:szCs w:val="23"/>
        </w:rPr>
        <w:t>Oggetto: Richiesta di adesione  alla Consulta Giovani.</w:t>
      </w:r>
    </w:p>
    <w:p>
      <w:pPr>
        <w:pStyle w:val="Titolo2"/>
        <w:rPr>
          <w:rFonts w:ascii="Calibri" w:hAnsi="Calibri"/>
          <w:sz w:val="23"/>
          <w:szCs w:val="23"/>
        </w:rPr>
      </w:pPr>
      <w:r>
        <w:rPr>
          <w:rFonts w:ascii="Calibri" w:hAnsi="Calibri"/>
          <w:sz w:val="23"/>
          <w:szCs w:val="23"/>
        </w:rPr>
      </w:r>
    </w:p>
    <w:p>
      <w:pPr>
        <w:pStyle w:val="Default"/>
        <w:jc w:val="both"/>
        <w:rPr>
          <w:rFonts w:ascii="Calibri" w:hAnsi="Calibri"/>
          <w:sz w:val="23"/>
          <w:szCs w:val="23"/>
        </w:rPr>
      </w:pPr>
      <w:r>
        <w:rPr>
          <w:rFonts w:ascii="Calibri" w:hAnsi="Calibri"/>
          <w:sz w:val="23"/>
          <w:szCs w:val="23"/>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Il/la sottoscritto/a ………………………………………..nato/a ………………… (…) il …………….. </w:t>
      </w:r>
    </w:p>
    <w:p>
      <w:pPr>
        <w:pStyle w:val="Corpodeltesto"/>
        <w:spacing w:before="1" w:after="0"/>
        <w:jc w:val="both"/>
        <w:rPr/>
      </w:pPr>
      <w:r>
        <w:rPr>
          <w:rFonts w:eastAsia="Times New Roman" w:cs="Times New Roman" w:ascii="Calibri" w:hAnsi="Calibri"/>
          <w:b w:val="false"/>
          <w:bCs w:val="false"/>
          <w:sz w:val="23"/>
          <w:szCs w:val="23"/>
          <w:lang w:val="it-IT" w:eastAsia="zh-CN"/>
        </w:rPr>
        <w:t>in qualità di …………………………………………………………………………………………… dell’Associazione/</w:t>
      </w:r>
      <w:r>
        <w:rPr>
          <w:rFonts w:eastAsia="Times New Roman" w:cs="Times New Roman" w:ascii="Calibri" w:hAnsi="Calibri"/>
          <w:b w:val="false"/>
          <w:bCs w:val="false"/>
          <w:sz w:val="23"/>
          <w:szCs w:val="23"/>
          <w:lang w:val="it-IT" w:eastAsia="zh-CN"/>
        </w:rPr>
        <w:t>Ente</w:t>
      </w:r>
      <w:r>
        <w:rPr>
          <w:rFonts w:eastAsia="Times New Roman" w:cs="Times New Roman" w:ascii="Calibri" w:hAnsi="Calibri"/>
          <w:b w:val="false"/>
          <w:bCs w:val="false"/>
          <w:sz w:val="23"/>
          <w:szCs w:val="23"/>
          <w:lang w:val="it-IT" w:eastAsia="zh-CN"/>
        </w:rPr>
        <w:t xml:space="preserve"> denominata........................................................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con sede a …………………….. (….)  in via/piazza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iscritta/non iscritta a far data dal …………....… all’Albo delle associazioni del Comune di Novate Milanese, consapevole delle sanzioni penali, nel caso di dichiarazioni non veritiere, di formazione o uso di atti falsi, richiamate dall’art.76 del D.P.R. 445/2000,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center"/>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DESIGNA</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il/la signor/a …………………………………..…. nato/a a …….………………….. il ……………… e residente a ………………………… in Via ………………………………………………,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telefono .………………..,  e-mail ……………………………………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a FAR PARTE DELLA CONSULTA GIOVANI DI NOVATE MILANESE ISTITUITA CON DELIBERAZIONE DEL CONSIGLIO COMUNALE N° 56 DEL 24/09/2025,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QUALE RAPPRESENTANTE DELL’ASSOCIAZIONE/</w:t>
      </w:r>
      <w:r>
        <w:rPr>
          <w:rFonts w:eastAsia="Times New Roman" w:cs="Times New Roman" w:ascii="Calibri" w:hAnsi="Calibri"/>
          <w:b w:val="false"/>
          <w:bCs w:val="false"/>
          <w:sz w:val="23"/>
          <w:szCs w:val="23"/>
          <w:lang w:val="it-IT" w:eastAsia="zh-CN"/>
        </w:rPr>
        <w:t>ENTE</w:t>
      </w:r>
      <w:r>
        <w:rPr>
          <w:rFonts w:eastAsia="Times New Roman" w:cs="Times New Roman" w:ascii="Calibri" w:hAnsi="Calibri"/>
          <w:b w:val="false"/>
          <w:bCs w:val="false"/>
          <w:sz w:val="23"/>
          <w:szCs w:val="23"/>
          <w:lang w:val="it-IT" w:eastAsia="zh-CN"/>
        </w:rPr>
        <w:t xml:space="preserve"> SOPRA INDICATA, che si impegna a rendere la presente dichiarazione.</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Ai sensi della legge 196/2003 e del GDPR autorizza il Comune di Novate Milanese al trattamento dei dati forniti e dichiara di essere informato che i dati personali raccolti saranno trattati anche con strumenti informatici, esclusivamente nell’ambito del procedimento per il quale la presente dichiarazione viene resa e che al riguardo competono al sottoscritto tutti i diritti previsti all’art.13 della medesima legge.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Default"/>
        <w:rPr>
          <w:rFonts w:ascii="Calibri" w:hAnsi="Calibri"/>
          <w:sz w:val="23"/>
          <w:szCs w:val="23"/>
        </w:rPr>
      </w:pPr>
      <w:r>
        <w:rPr>
          <w:rFonts w:ascii="Calibri" w:hAnsi="Calibri"/>
          <w:strike w:val="false"/>
          <w:dstrike w:val="false"/>
          <w:sz w:val="23"/>
          <w:szCs w:val="23"/>
          <w:u w:val="none"/>
        </w:rPr>
        <w:t xml:space="preserve">Luogo e data </w:t>
      </w:r>
    </w:p>
    <w:p>
      <w:pPr>
        <w:pStyle w:val="Default"/>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trike w:val="false"/>
          <w:dstrike w:val="false"/>
          <w:sz w:val="23"/>
          <w:szCs w:val="23"/>
          <w:u w:val="none"/>
          <w:lang w:val="it-IT" w:eastAsia="zh-CN"/>
        </w:rPr>
        <w:tab/>
        <w:tab/>
        <w:tab/>
        <w:tab/>
        <w:tab/>
        <w:tab/>
        <w:tab/>
        <w:tab/>
        <w:tab/>
        <w:tab/>
        <w:t xml:space="preserve">Firma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 xml:space="preserve">Per accettazione: </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t>(firma del designato)</w:t>
      </w:r>
    </w:p>
    <w:p>
      <w:pPr>
        <w:pStyle w:val="Corpodeltesto"/>
        <w:spacing w:before="1" w:after="0"/>
        <w:jc w:val="both"/>
        <w:rPr>
          <w:rFonts w:ascii="Calibri" w:hAnsi="Calibri" w:eastAsia="Times New Roman" w:cs="Times New Roman"/>
          <w:b w:val="false"/>
          <w:b w:val="false"/>
          <w:bCs w:val="false"/>
          <w:sz w:val="23"/>
          <w:szCs w:val="23"/>
          <w:lang w:val="it-IT" w:eastAsia="zh-CN"/>
        </w:rPr>
      </w:pPr>
      <w:r>
        <w:rPr>
          <w:rFonts w:eastAsia="Times New Roman" w:cs="Times New Roman" w:ascii="Calibri" w:hAnsi="Calibri"/>
          <w:b w:val="false"/>
          <w:bCs w:val="false"/>
          <w:sz w:val="23"/>
          <w:szCs w:val="23"/>
          <w:lang w:val="it-IT" w:eastAsia="zh-CN"/>
        </w:rPr>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 xml:space="preserve">Allegati in copia: </w:t>
      </w:r>
    </w:p>
    <w:p>
      <w:pPr>
        <w:pStyle w:val="Corpodeltesto"/>
        <w:spacing w:before="1" w:after="0"/>
        <w:jc w:val="both"/>
        <w:rPr/>
      </w:pPr>
      <w:r>
        <w:rPr>
          <w:rFonts w:eastAsia="Times New Roman" w:cs="Times New Roman" w:ascii="Calibri" w:hAnsi="Calibri"/>
          <w:b/>
          <w:bCs/>
          <w:sz w:val="23"/>
          <w:szCs w:val="23"/>
          <w:lang w:val="it-IT" w:eastAsia="zh-CN"/>
        </w:rPr>
        <w:t xml:space="preserve">1. </w:t>
      </w:r>
      <w:r>
        <w:rPr>
          <w:rFonts w:eastAsia="Times New Roman" w:cs="Times New Roman" w:ascii="Calibri" w:hAnsi="Calibri"/>
          <w:b/>
          <w:bCs/>
          <w:strike w:val="false"/>
          <w:dstrike w:val="false"/>
          <w:sz w:val="23"/>
          <w:szCs w:val="23"/>
          <w:u w:val="none"/>
          <w:lang w:val="it-IT" w:eastAsia="zh-CN"/>
        </w:rPr>
        <w:t xml:space="preserve">Sintetica motivazione alla propria candidatura di adesione alla Consulta Giovani; </w:t>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 xml:space="preserve">2. documento di riconoscimento del/lla dichiarante </w:t>
      </w:r>
    </w:p>
    <w:p>
      <w:pPr>
        <w:pStyle w:val="Corpodeltesto"/>
        <w:spacing w:before="1" w:after="0"/>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3. documento di riconoscimento del/lla designato/a</w:t>
      </w:r>
    </w:p>
    <w:p>
      <w:pPr>
        <w:pStyle w:val="Default"/>
        <w:jc w:val="both"/>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Default"/>
        <w:spacing w:before="1" w:after="0"/>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Default"/>
        <w:spacing w:before="1" w:after="0"/>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r>
    </w:p>
    <w:p>
      <w:pPr>
        <w:pStyle w:val="Default"/>
        <w:spacing w:before="1" w:after="0"/>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PER I SOGGETTI MINORI DI 18 ANNI</w:t>
      </w:r>
    </w:p>
    <w:p>
      <w:pPr>
        <w:pStyle w:val="Default"/>
        <w:rPr>
          <w:rFonts w:ascii="Calibri" w:hAnsi="Calibri" w:eastAsia="Times New Roman" w:cs="Times New Roman"/>
          <w:b/>
          <w:b/>
          <w:bCs/>
          <w:sz w:val="23"/>
          <w:szCs w:val="23"/>
          <w:lang w:val="it-IT" w:eastAsia="zh-CN"/>
        </w:rPr>
      </w:pPr>
      <w:r>
        <w:rPr>
          <w:rFonts w:eastAsia="Times New Roman" w:cs="Times New Roman" w:ascii="Calibri" w:hAnsi="Calibri"/>
          <w:b/>
          <w:bCs/>
          <w:sz w:val="23"/>
          <w:szCs w:val="23"/>
          <w:lang w:val="it-IT" w:eastAsia="zh-CN"/>
        </w:rPr>
        <w:t>Da compilarsi in caso di candidatura da parte di soggetti minori di 18 anni:</w:t>
      </w:r>
    </w:p>
    <w:p>
      <w:pPr>
        <w:pStyle w:val="Default"/>
        <w:rPr>
          <w:strike w:val="false"/>
          <w:dstrike w:val="false"/>
          <w:u w:val="none"/>
        </w:rPr>
      </w:pPr>
      <w:r>
        <w:rPr>
          <w:strike w:val="false"/>
          <w:dstrike w:val="false"/>
          <w:u w:val="none"/>
        </w:rPr>
      </w:r>
    </w:p>
    <w:p>
      <w:pPr>
        <w:pStyle w:val="Normal"/>
        <w:rPr>
          <w:rFonts w:cs="Times New Roman"/>
        </w:rPr>
      </w:pPr>
      <w:r>
        <w:rPr>
          <w:rFonts w:cs="Times New Roman"/>
        </w:rPr>
      </w:r>
    </w:p>
    <w:p>
      <w:pPr>
        <w:pStyle w:val="Normal"/>
        <w:spacing w:lineRule="auto" w:line="480"/>
        <w:jc w:val="both"/>
        <w:rPr>
          <w:rFonts w:ascii="Calibri" w:hAnsi="Calibri" w:cs="Times New Roman"/>
          <w:b w:val="false"/>
          <w:b w:val="false"/>
          <w:strike w:val="false"/>
          <w:dstrike w:val="false"/>
          <w:color w:val="000000"/>
          <w:sz w:val="23"/>
          <w:szCs w:val="23"/>
          <w:u w:val="none"/>
          <w:lang w:val="it-IT"/>
        </w:rPr>
      </w:pPr>
      <w:r>
        <w:rPr>
          <w:rFonts w:cs="Times New Roman" w:ascii="Calibri" w:hAnsi="Calibri"/>
          <w:b w:val="false"/>
          <w:strike w:val="false"/>
          <w:dstrike w:val="false"/>
          <w:color w:val="000000"/>
          <w:sz w:val="23"/>
          <w:szCs w:val="23"/>
          <w:u w:val="none"/>
          <w:lang w:val="it-IT"/>
        </w:rPr>
        <w:t>Il/la sottoscritto/a____________________ Codice fiscale ________________________in qualità di GENITORE o TUTORE/TRICE di ______________________________</w:t>
      </w:r>
    </w:p>
    <w:p>
      <w:pPr>
        <w:pStyle w:val="Default"/>
        <w:jc w:val="both"/>
        <w:rPr>
          <w:rFonts w:ascii="Calibri" w:hAnsi="Calibri"/>
          <w:sz w:val="23"/>
          <w:szCs w:val="23"/>
        </w:rPr>
      </w:pPr>
      <w:r>
        <w:rPr>
          <w:rFonts w:ascii="Calibri" w:hAnsi="Calibri"/>
          <w:b w:val="false"/>
          <w:strike w:val="false"/>
          <w:dstrike w:val="false"/>
          <w:sz w:val="23"/>
          <w:szCs w:val="23"/>
          <w:u w:val="none"/>
        </w:rPr>
        <w:t xml:space="preserve">Consapevole delle sanzioni penali previste dagli artt. 75 e 76 del DPR 28 dicembre 2000, n. 445 per le ipotesi di falsità in atti e dichiarazioni mendaci in materia di dichiarazioni sostitutive, </w:t>
      </w:r>
    </w:p>
    <w:p>
      <w:pPr>
        <w:pStyle w:val="Default"/>
        <w:jc w:val="center"/>
        <w:rPr>
          <w:b w:val="false"/>
          <w:b w:val="false"/>
          <w:strike w:val="false"/>
          <w:dstrike w:val="false"/>
          <w:u w:val="none"/>
        </w:rPr>
      </w:pPr>
      <w:r>
        <w:rPr>
          <w:b w:val="false"/>
          <w:strike w:val="false"/>
          <w:dstrike w:val="false"/>
          <w:u w:val="none"/>
        </w:rPr>
      </w:r>
    </w:p>
    <w:p>
      <w:pPr>
        <w:pStyle w:val="Default"/>
        <w:jc w:val="center"/>
        <w:rPr>
          <w:rFonts w:ascii="Calibri" w:hAnsi="Calibri"/>
          <w:sz w:val="23"/>
          <w:szCs w:val="23"/>
        </w:rPr>
      </w:pPr>
      <w:r>
        <w:rPr>
          <w:rFonts w:ascii="Calibri" w:hAnsi="Calibri"/>
          <w:b w:val="false"/>
          <w:strike w:val="false"/>
          <w:dstrike w:val="false"/>
          <w:sz w:val="23"/>
          <w:szCs w:val="23"/>
          <w:u w:val="none"/>
        </w:rPr>
        <w:t>dichiara</w:t>
      </w:r>
    </w:p>
    <w:p>
      <w:pPr>
        <w:pStyle w:val="Default"/>
        <w:jc w:val="center"/>
        <w:rPr>
          <w:rFonts w:ascii="Calibri" w:hAnsi="Calibri"/>
          <w:sz w:val="23"/>
          <w:szCs w:val="23"/>
        </w:rPr>
      </w:pPr>
      <w:r>
        <w:rPr>
          <w:rFonts w:ascii="Calibri" w:hAnsi="Calibri"/>
          <w:b w:val="false"/>
          <w:strike w:val="false"/>
          <w:dstrike w:val="false"/>
          <w:sz w:val="23"/>
          <w:szCs w:val="23"/>
          <w:u w:val="none"/>
        </w:rPr>
        <w:t xml:space="preserve"> </w:t>
      </w:r>
    </w:p>
    <w:p>
      <w:pPr>
        <w:pStyle w:val="Default"/>
        <w:jc w:val="both"/>
        <w:rPr>
          <w:rFonts w:ascii="Calibri" w:hAnsi="Calibri"/>
          <w:sz w:val="23"/>
          <w:szCs w:val="23"/>
        </w:rPr>
      </w:pPr>
      <w:r>
        <w:rPr>
          <w:rFonts w:ascii="Calibri" w:hAnsi="Calibri"/>
          <w:b w:val="false"/>
          <w:strike w:val="false"/>
          <w:dstrike w:val="false"/>
          <w:sz w:val="23"/>
          <w:szCs w:val="23"/>
          <w:u w:val="none"/>
        </w:rPr>
        <w:t xml:space="preserve">di essere a conoscenza della richiesta di iscrizione del/la figlio/a alla Consulta Giovani di Novate Milanese e di autorizzarne la candidatura e l’eventuale successiva partecipazione. </w:t>
      </w:r>
    </w:p>
    <w:p>
      <w:pPr>
        <w:pStyle w:val="Default"/>
        <w:jc w:val="both"/>
        <w:rPr>
          <w:b w:val="false"/>
          <w:b w:val="false"/>
          <w:strike w:val="false"/>
          <w:dstrike w:val="false"/>
          <w:u w:val="none"/>
        </w:rPr>
      </w:pPr>
      <w:r>
        <w:rPr>
          <w:b w:val="false"/>
          <w:strike w:val="false"/>
          <w:dstrike w:val="false"/>
          <w:u w:val="none"/>
        </w:rPr>
      </w:r>
    </w:p>
    <w:p>
      <w:pPr>
        <w:pStyle w:val="Default"/>
        <w:jc w:val="both"/>
        <w:rPr>
          <w:rFonts w:ascii="Calibri" w:hAnsi="Calibri"/>
          <w:sz w:val="23"/>
          <w:szCs w:val="23"/>
        </w:rPr>
      </w:pPr>
      <w:r>
        <w:rPr>
          <w:rFonts w:ascii="Calibri" w:hAnsi="Calibri"/>
          <w:sz w:val="23"/>
          <w:szCs w:val="23"/>
        </w:rPr>
        <w:t xml:space="preserve">e di essere consapevole che qualora la presente autorizzazione venga firmata da un solo genitore, si intende che il genitore firmatario – visti gli articoli 316 comma 1 e 337 ter comma 3 del Codice Civile - si assume ogni responsabilità in merito al fatto che le scelte e le autorizzazioni sottoscritte sono state effettuate con il consenso dell’altro genitore. </w:t>
      </w:r>
    </w:p>
    <w:p>
      <w:pPr>
        <w:pStyle w:val="Default"/>
        <w:rPr>
          <w:strike w:val="false"/>
          <w:dstrike w:val="false"/>
          <w:u w:val="none"/>
        </w:rPr>
      </w:pPr>
      <w:r>
        <w:rPr>
          <w:strike w:val="false"/>
          <w:dstrike w:val="false"/>
          <w:u w:val="none"/>
        </w:rPr>
      </w:r>
    </w:p>
    <w:p>
      <w:pPr>
        <w:pStyle w:val="Default"/>
        <w:rPr>
          <w:rFonts w:ascii="Calibri" w:hAnsi="Calibri"/>
          <w:sz w:val="23"/>
          <w:szCs w:val="23"/>
        </w:rPr>
      </w:pPr>
      <w:r>
        <w:rPr>
          <w:rFonts w:ascii="Calibri" w:hAnsi="Calibri"/>
          <w:strike w:val="false"/>
          <w:dstrike w:val="false"/>
          <w:sz w:val="23"/>
          <w:szCs w:val="23"/>
          <w:u w:val="none"/>
        </w:rPr>
        <w:t xml:space="preserve">Luogo e data </w:t>
      </w:r>
    </w:p>
    <w:p>
      <w:pPr>
        <w:pStyle w:val="Default"/>
        <w:jc w:val="both"/>
        <w:rPr>
          <w:rFonts w:ascii="Calibri" w:hAnsi="Calibri"/>
          <w:sz w:val="23"/>
          <w:szCs w:val="23"/>
        </w:rPr>
      </w:pPr>
      <w:r>
        <w:rPr>
          <w:rFonts w:ascii="Calibri" w:hAnsi="Calibri"/>
          <w:strike w:val="false"/>
          <w:dstrike w:val="false"/>
          <w:sz w:val="23"/>
          <w:szCs w:val="23"/>
          <w:u w:val="none"/>
        </w:rPr>
        <w:tab/>
        <w:tab/>
        <w:tab/>
        <w:tab/>
        <w:tab/>
        <w:tab/>
        <w:tab/>
        <w:tab/>
        <w:tab/>
        <w:tab/>
        <w:t xml:space="preserve">Firma </w:t>
      </w:r>
    </w:p>
    <w:p>
      <w:pPr>
        <w:pStyle w:val="Default"/>
        <w:jc w:val="both"/>
        <w:rPr>
          <w:strike w:val="false"/>
          <w:dstrike w:val="false"/>
          <w:u w:val="none"/>
        </w:rPr>
      </w:pPr>
      <w:r>
        <w:rPr>
          <w:strike w:val="false"/>
          <w:dstrike w:val="false"/>
          <w:u w:val="none"/>
        </w:rPr>
      </w:r>
    </w:p>
    <w:p>
      <w:pPr>
        <w:pStyle w:val="Default"/>
        <w:jc w:val="both"/>
        <w:rPr>
          <w:strike w:val="false"/>
          <w:dstrike w:val="false"/>
          <w:u w:val="none"/>
        </w:rPr>
      </w:pPr>
      <w:r>
        <w:rPr>
          <w:strike w:val="false"/>
          <w:dstrike w:val="false"/>
          <w:u w:val="none"/>
        </w:rPr>
      </w:r>
    </w:p>
    <w:p>
      <w:pPr>
        <w:pStyle w:val="Normal"/>
        <w:jc w:val="center"/>
        <w:rPr>
          <w:rFonts w:ascii="Times New Roman" w:hAnsi="Times New Roman" w:cs="Times New Roman"/>
          <w:sz w:val="24"/>
          <w:szCs w:val="24"/>
        </w:rPr>
      </w:pPr>
      <w:r>
        <w:rPr>
          <w:rFonts w:cs="Times New Roman"/>
          <w:sz w:val="24"/>
          <w:szCs w:val="24"/>
        </w:rPr>
      </w:r>
    </w:p>
    <w:p>
      <w:pPr>
        <w:pStyle w:val="NormalWeb"/>
        <w:widowControl/>
        <w:bidi w:val="0"/>
        <w:spacing w:lineRule="auto" w:line="480" w:before="102" w:after="0"/>
        <w:ind w:left="-13" w:right="0" w:hanging="0"/>
        <w:jc w:val="both"/>
        <w:rPr>
          <w:strike w:val="false"/>
          <w:dstrike w:val="false"/>
          <w:u w:val="none"/>
        </w:rPr>
      </w:pPr>
      <w:r>
        <w:rPr>
          <w:strike w:val="false"/>
          <w:dstrike w:val="false"/>
          <w:u w:val="none"/>
        </w:rPr>
      </w:r>
    </w:p>
    <w:p>
      <w:pPr>
        <w:pStyle w:val="Default"/>
        <w:jc w:val="both"/>
        <w:rPr>
          <w:strike w:val="false"/>
          <w:dstrike w:val="false"/>
          <w:u w:val="none"/>
        </w:rPr>
      </w:pPr>
      <w:r>
        <w:rPr>
          <w:strike w:val="false"/>
          <w:dstrike w:val="false"/>
          <w:u w:val="none"/>
        </w:rPr>
      </w:r>
    </w:p>
    <w:p>
      <w:pPr>
        <w:pStyle w:val="Default"/>
        <w:rPr>
          <w:rFonts w:ascii="Calibri" w:hAnsi="Calibri"/>
          <w:sz w:val="23"/>
          <w:szCs w:val="23"/>
        </w:rPr>
      </w:pPr>
      <w:r>
        <w:rPr>
          <w:rFonts w:ascii="Calibri" w:hAnsi="Calibri"/>
          <w:b/>
          <w:strike w:val="false"/>
          <w:dstrike w:val="false"/>
          <w:sz w:val="23"/>
          <w:szCs w:val="23"/>
          <w:u w:val="none"/>
        </w:rPr>
        <w:t xml:space="preserve">Allegati: </w:t>
      </w:r>
    </w:p>
    <w:p>
      <w:pPr>
        <w:pStyle w:val="Default"/>
        <w:rPr>
          <w:rFonts w:ascii="Calibri" w:hAnsi="Calibri"/>
          <w:sz w:val="23"/>
          <w:szCs w:val="23"/>
        </w:rPr>
      </w:pPr>
      <w:r>
        <w:rPr>
          <w:rFonts w:ascii="Calibri" w:hAnsi="Calibri"/>
          <w:b/>
          <w:strike w:val="false"/>
          <w:dstrike w:val="false"/>
          <w:sz w:val="23"/>
          <w:szCs w:val="23"/>
          <w:u w:val="none"/>
        </w:rPr>
        <w:t xml:space="preserve">1. </w:t>
      </w:r>
      <w:r>
        <w:rPr>
          <w:rFonts w:eastAsia="Times New Roman" w:cs="Times New Roman" w:ascii="Calibri" w:hAnsi="Calibri"/>
          <w:b/>
          <w:bCs/>
          <w:strike w:val="false"/>
          <w:dstrike w:val="false"/>
          <w:sz w:val="23"/>
          <w:szCs w:val="23"/>
          <w:u w:val="none"/>
          <w:lang w:val="it-IT" w:eastAsia="zh-CN"/>
        </w:rPr>
        <w:t xml:space="preserve">Sintetica motivazione alla propria candidatura di adesione alla Consulta Giovani; </w:t>
      </w:r>
    </w:p>
    <w:p>
      <w:pPr>
        <w:pStyle w:val="Default"/>
        <w:rPr>
          <w:rFonts w:ascii="Calibri" w:hAnsi="Calibri"/>
          <w:sz w:val="23"/>
          <w:szCs w:val="23"/>
        </w:rPr>
      </w:pPr>
      <w:r>
        <w:rPr>
          <w:rFonts w:ascii="Calibri" w:hAnsi="Calibri"/>
          <w:b/>
          <w:strike w:val="false"/>
          <w:dstrike w:val="false"/>
          <w:sz w:val="23"/>
          <w:szCs w:val="23"/>
          <w:u w:val="none"/>
        </w:rPr>
        <w:t xml:space="preserve">2. Copia di un documento di riconoscimento in corso di validità del minorenne richiedente; </w:t>
      </w:r>
    </w:p>
    <w:p>
      <w:pPr>
        <w:pStyle w:val="Normal"/>
        <w:spacing w:before="1" w:after="0"/>
        <w:jc w:val="both"/>
        <w:rPr>
          <w:rFonts w:ascii="Calibri" w:hAnsi="Calibri"/>
          <w:sz w:val="23"/>
          <w:szCs w:val="23"/>
        </w:rPr>
      </w:pPr>
      <w:r>
        <w:rPr>
          <w:rFonts w:eastAsia="Times New Roman" w:cs="Times New Roman" w:ascii="Calibri" w:hAnsi="Calibri"/>
          <w:b/>
          <w:bCs/>
          <w:strike w:val="false"/>
          <w:dstrike w:val="false"/>
          <w:sz w:val="23"/>
          <w:szCs w:val="23"/>
          <w:u w:val="none"/>
          <w:lang w:val="it-IT" w:eastAsia="zh-CN"/>
        </w:rPr>
        <w:t xml:space="preserve">3. Copia di un documento di riconoscimento in corso di validità del genitore/tutore firmatario; </w:t>
      </w:r>
      <w:r>
        <w:br w:type="page"/>
      </w:r>
    </w:p>
    <w:p>
      <w:pPr>
        <w:pStyle w:val="Normal"/>
        <w:jc w:val="both"/>
        <w:rPr>
          <w:rFonts w:ascii="Calibri" w:hAnsi="Calibri" w:eastAsia="Calibri" w:cs="Times New Roman"/>
          <w:color w:val="000000"/>
          <w:kern w:val="0"/>
          <w:sz w:val="24"/>
          <w:szCs w:val="24"/>
          <w:lang w:val="it-IT" w:eastAsia="en-US" w:bidi="ar-SA"/>
        </w:rPr>
      </w:pPr>
      <w:r>
        <w:rPr>
          <w:rFonts w:eastAsia="Calibri" w:cs="Times New Roman" w:ascii="Calibri" w:hAnsi="Calibri"/>
          <w:b/>
          <w:color w:val="000000"/>
          <w:kern w:val="0"/>
          <w:sz w:val="24"/>
          <w:szCs w:val="24"/>
          <w:lang w:val="it-IT" w:eastAsia="en-US" w:bidi="ar-SA"/>
        </w:rPr>
        <w:t>Informativa ai sensi art. 13 e 14 Regolamento UE 2016/679 (Regolamento Generale sulla Protezione dei Dati)</w:t>
      </w:r>
    </w:p>
    <w:p>
      <w:pPr>
        <w:pStyle w:val="Default"/>
        <w:rPr>
          <w:rFonts w:ascii="Calibri" w:hAnsi="Calibri"/>
          <w:sz w:val="24"/>
          <w:szCs w:val="24"/>
        </w:rPr>
      </w:pPr>
      <w:r>
        <w:rPr>
          <w:rFonts w:ascii="Calibri" w:hAnsi="Calibri"/>
          <w:sz w:val="24"/>
          <w:szCs w:val="24"/>
        </w:rPr>
      </w:r>
    </w:p>
    <w:p>
      <w:pPr>
        <w:pStyle w:val="Default"/>
        <w:jc w:val="both"/>
        <w:rPr>
          <w:sz w:val="24"/>
          <w:szCs w:val="24"/>
        </w:rPr>
      </w:pPr>
      <w:r>
        <w:rPr>
          <w:rFonts w:ascii="Calibri" w:hAnsi="Calibri"/>
          <w:sz w:val="24"/>
          <w:szCs w:val="24"/>
        </w:rPr>
        <w:t>La informiamo che i dati raccolti saranno trattati ai sensi della normativa vigente in tema di protezione dei dati personali. Il trattamento dei dati personali raccolti viene effettuato per finalità connesse all’esecuzione di compiti di interesse pubblico e per l’esercizio di pubblici poteri, nonché per adempiere ad eventuali obblighi di legge (ai sensi dell’art. 6 par. 1 lettera e del Regolamento 2016/679), nell’ambito del procedimento per il quale la presente dichiarazione viene resa.</w:t>
      </w:r>
    </w:p>
    <w:p>
      <w:pPr>
        <w:pStyle w:val="Default"/>
        <w:jc w:val="both"/>
        <w:rPr>
          <w:rFonts w:ascii="Calibri" w:hAnsi="Calibri"/>
          <w:sz w:val="24"/>
          <w:szCs w:val="24"/>
        </w:rPr>
      </w:pPr>
      <w:r>
        <w:rPr>
          <w:rFonts w:ascii="Calibri" w:hAnsi="Calibri"/>
          <w:sz w:val="24"/>
          <w:szCs w:val="24"/>
        </w:rPr>
      </w:r>
    </w:p>
    <w:p>
      <w:pPr>
        <w:pStyle w:val="Default"/>
        <w:jc w:val="both"/>
        <w:rPr>
          <w:sz w:val="24"/>
          <w:szCs w:val="24"/>
        </w:rPr>
      </w:pPr>
      <w:r>
        <w:rPr>
          <w:rFonts w:ascii="Calibri" w:hAnsi="Calibri"/>
          <w:sz w:val="24"/>
          <w:szCs w:val="24"/>
        </w:rPr>
        <w:t>Il servizio sarà svolto presso il Comune di Novate Milanese via Vittorio Veneto n. 18, 20026 Novate Milanese.</w:t>
      </w:r>
    </w:p>
    <w:p>
      <w:pPr>
        <w:pStyle w:val="Default"/>
        <w:jc w:val="both"/>
        <w:rPr>
          <w:sz w:val="24"/>
          <w:szCs w:val="24"/>
        </w:rPr>
      </w:pPr>
      <w:r>
        <w:rPr>
          <w:rFonts w:ascii="Calibri" w:hAnsi="Calibri"/>
          <w:sz w:val="24"/>
          <w:szCs w:val="24"/>
        </w:rPr>
        <w:t xml:space="preserve">Il Titolare del trattamento è il Comune di Novate Milanese via Vittorio Veneto n. 18, 20026 Novate </w:t>
      </w:r>
      <w:r>
        <w:rPr>
          <w:rFonts w:eastAsia="Calibri" w:cs="Times New Roman" w:ascii="Calibri" w:hAnsi="Calibri"/>
          <w:color w:val="000000"/>
          <w:kern w:val="0"/>
          <w:sz w:val="24"/>
          <w:szCs w:val="24"/>
          <w:lang w:val="it-IT" w:eastAsia="en-US" w:bidi="ar-SA"/>
        </w:rPr>
        <w:t>Milanese che lei potrà contattare ai seguenti riferimenti:</w:t>
      </w:r>
    </w:p>
    <w:p>
      <w:pPr>
        <w:pStyle w:val="Default"/>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Telefono: 02/</w:t>
      </w:r>
      <w:r>
        <w:rPr>
          <w:rFonts w:eastAsia="Calibri" w:cs="Times New Roman" w:ascii="Calibri" w:hAnsi="Calibri"/>
          <w:color w:val="000000"/>
          <w:kern w:val="0"/>
          <w:sz w:val="24"/>
          <w:szCs w:val="24"/>
          <w:lang w:val="it-IT" w:eastAsia="en-US" w:bidi="ar-SA"/>
        </w:rPr>
        <w:t>354731</w:t>
      </w:r>
      <w:r>
        <w:rPr>
          <w:rFonts w:eastAsia="Calibri" w:cs="Times New Roman" w:ascii="Calibri" w:hAnsi="Calibri"/>
          <w:color w:val="000000"/>
          <w:kern w:val="0"/>
          <w:sz w:val="24"/>
          <w:szCs w:val="24"/>
          <w:lang w:val="it-IT" w:eastAsia="en-US" w:bidi="ar-SA"/>
        </w:rPr>
        <w:t xml:space="preserve"> Indirizzo PEC: comune.</w:t>
      </w:r>
      <w:r>
        <w:rPr>
          <w:rFonts w:eastAsia="Calibri" w:cs="Times New Roman" w:ascii="Calibri" w:hAnsi="Calibri"/>
          <w:color w:val="000000"/>
          <w:kern w:val="0"/>
          <w:sz w:val="24"/>
          <w:szCs w:val="24"/>
          <w:lang w:val="it-IT" w:eastAsia="en-US" w:bidi="ar-SA"/>
        </w:rPr>
        <w:t>novatemilanese</w:t>
      </w:r>
      <w:r>
        <w:rPr>
          <w:rFonts w:eastAsia="Calibri" w:cs="Times New Roman" w:ascii="Calibri" w:hAnsi="Calibri"/>
          <w:color w:val="000000"/>
          <w:kern w:val="0"/>
          <w:sz w:val="24"/>
          <w:szCs w:val="24"/>
          <w:lang w:val="it-IT" w:eastAsia="en-US" w:bidi="ar-SA"/>
        </w:rPr>
        <w:t>@</w:t>
      </w:r>
      <w:r>
        <w:rPr>
          <w:rFonts w:eastAsia="Calibri" w:cs="Times New Roman" w:ascii="Calibri" w:hAnsi="Calibri"/>
          <w:color w:val="000000"/>
          <w:kern w:val="0"/>
          <w:sz w:val="24"/>
          <w:szCs w:val="24"/>
          <w:lang w:val="it-IT" w:eastAsia="en-US" w:bidi="ar-SA"/>
        </w:rPr>
        <w:t>legalmail</w:t>
      </w:r>
      <w:r>
        <w:rPr>
          <w:rFonts w:eastAsia="Calibri" w:cs="Times New Roman" w:ascii="Calibri" w:hAnsi="Calibri"/>
          <w:color w:val="000000"/>
          <w:kern w:val="0"/>
          <w:sz w:val="24"/>
          <w:szCs w:val="24"/>
          <w:lang w:val="it-IT" w:eastAsia="en-US" w:bidi="ar-SA"/>
        </w:rPr>
        <w:t>.it</w:t>
      </w:r>
    </w:p>
    <w:p>
      <w:pPr>
        <w:pStyle w:val="Normal"/>
        <w:widowControl/>
        <w:jc w:val="both"/>
        <w:rPr>
          <w:rFonts w:ascii="Calibri" w:hAnsi="Calibri"/>
          <w:highlight w:val="yellow"/>
        </w:rPr>
      </w:pPr>
      <w:r>
        <w:rPr>
          <w:sz w:val="24"/>
          <w:szCs w:val="24"/>
        </w:rPr>
      </w:r>
    </w:p>
    <w:p>
      <w:pPr>
        <w:pStyle w:val="Normal"/>
        <w:widowControl/>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Potrà altresì contattare il Responsabile della protezione dei dati al seguente indirizzo di posta elettronica: privacy@comune.novate-milanese.mi.it</w:t>
      </w:r>
    </w:p>
    <w:p>
      <w:pPr>
        <w:pStyle w:val="Default"/>
        <w:jc w:val="both"/>
        <w:rPr>
          <w:rFonts w:ascii="Calibri" w:hAnsi="Calibri"/>
        </w:rPr>
      </w:pPr>
      <w:r>
        <w:rPr>
          <w:sz w:val="24"/>
          <w:szCs w:val="24"/>
        </w:rPr>
      </w:r>
    </w:p>
    <w:p>
      <w:pPr>
        <w:pStyle w:val="Normal"/>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I dati raccolti:</w:t>
      </w:r>
    </w:p>
    <w:p>
      <w:pPr>
        <w:pStyle w:val="ListParagraph"/>
        <w:numPr>
          <w:ilvl w:val="0"/>
          <w:numId w:val="1"/>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sono trattati da personale dell’ente appositamente autorizzato e/o da soggetti esterni designati dal Titolare in forma scritta come di Responsabili del trattamento, per attività strumentali al perseguimento delle finalità dell’ente;</w:t>
      </w:r>
    </w:p>
    <w:p>
      <w:pPr>
        <w:pStyle w:val="ListParagraph"/>
        <w:numPr>
          <w:ilvl w:val="0"/>
          <w:numId w:val="1"/>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potranno essere comunicati a soggetti terzi per l’osservanza di obblighi di legge;</w:t>
      </w:r>
    </w:p>
    <w:p>
      <w:pPr>
        <w:pStyle w:val="ListParagraph"/>
        <w:numPr>
          <w:ilvl w:val="0"/>
          <w:numId w:val="1"/>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sono conservati per il tempo necessario per l’espletamento delle finalità di cui alla presente informativa e tenuto conto degli obblighi di legge a cui il Titolare deve sottostare nell’adempimento delle proprie funzioni istituzionali;</w:t>
      </w:r>
    </w:p>
    <w:p>
      <w:pPr>
        <w:pStyle w:val="ListParagraph"/>
        <w:numPr>
          <w:ilvl w:val="0"/>
          <w:numId w:val="1"/>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 xml:space="preserve">possono essere soggetti a comunicazione e/o a diffusione esclusivamente in adempimento ad obblighi previsti dalla legge o da regolamenti; </w:t>
      </w:r>
    </w:p>
    <w:p>
      <w:pPr>
        <w:pStyle w:val="ListParagraph"/>
        <w:numPr>
          <w:ilvl w:val="0"/>
          <w:numId w:val="1"/>
        </w:numPr>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non sono soggetti a trasferimento in paesi terzi.</w:t>
      </w:r>
    </w:p>
    <w:p>
      <w:pPr>
        <w:pStyle w:val="ListParagraph"/>
        <w:numPr>
          <w:ilvl w:val="0"/>
          <w:numId w:val="1"/>
        </w:numPr>
        <w:jc w:val="both"/>
        <w:rPr>
          <w:sz w:val="24"/>
          <w:szCs w:val="24"/>
        </w:rPr>
      </w:pPr>
      <w:r>
        <w:rPr>
          <w:rFonts w:eastAsia="Calibri" w:cs="Times New Roman" w:ascii="Calibri" w:hAnsi="Calibri"/>
          <w:color w:val="000000"/>
          <w:kern w:val="0"/>
          <w:sz w:val="24"/>
          <w:szCs w:val="24"/>
          <w:lang w:val="it-IT" w:eastAsia="en-US" w:bidi="ar-SA"/>
        </w:rPr>
        <w:t>limitatamente ad alcuni Suoi dati (es. di contatto), gli stessi possono essere messi a disposizione di altri uffici del presente Ente laddove i medesimi dati siano strettamente necessari per il corretto svolgimento dell'istruttoria di altro procedimento amministrativo e/o la corretta erogazione di altro servizio,  al fine di garantire economicità, efficacia ed efficienza del servizio amministrativo, previa motivata urgenza e necessità, quando ad esempio il dipendente comunale debba mettersi in contatto con l'utente, per pratiche e servizi da Lei richiesti.</w:t>
      </w:r>
    </w:p>
    <w:p>
      <w:pPr>
        <w:pStyle w:val="Normal"/>
        <w:ind w:hanging="0"/>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ind w:hanging="0"/>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Le comunichiamo inoltre che il conferimento dei dati è obbligatorio per il perseguimento delle finalità descritte e l’eventuale rifiuto determinerà l’impossibilità di erogare il servizio/ dar corso al procedimento.</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La informiamo altresì che il Titolare non adotta alcun processo decisionale automatizzato di cui all’articolo 22, paragrafi 1 e 4, del Regolamento UE n. 679/2016 e che la fonte da cui hanno origine i dati personali trattati è il modulo da Lei compilato al fine dell’erogazione del servizio richiesto e/o le nostre banche dati.</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 xml:space="preserve">Potrà far valere, in qualsiasi momento e ove possibile, nei casi previsti dalla normativa applicabile, i Suoi diritti, in particolare con riferimento al diritto di accesso ai Suoi dati personali, nonché al diritto di ottenerne la rettifica, l’aggiornamento e la cancellazione, nonché con riferimento al diritto di portabilità dei dati e al diritto di limitazione / opposizione al trattamento. </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Potrà esercitare i Suoi diritti rivolgendosi al Titolare o al Responsabile della protezione dei dati, reperibili ai contatti sopra indicati.</w:t>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r>
    </w:p>
    <w:p>
      <w:pPr>
        <w:pStyle w:val="Normal"/>
        <w:spacing w:lineRule="auto" w:line="254"/>
        <w:jc w:val="both"/>
        <w:rPr>
          <w:rFonts w:ascii="Calibri" w:hAnsi="Calibri" w:eastAsia="Calibri" w:cs="Times New Roman"/>
          <w:color w:val="000000"/>
          <w:kern w:val="0"/>
          <w:sz w:val="24"/>
          <w:szCs w:val="24"/>
          <w:lang w:val="it-IT" w:eastAsia="en-US" w:bidi="ar-SA"/>
        </w:rPr>
      </w:pPr>
      <w:r>
        <w:rPr>
          <w:rFonts w:eastAsia="Calibri" w:cs="Times New Roman" w:ascii="Calibri" w:hAnsi="Calibri"/>
          <w:color w:val="000000"/>
          <w:kern w:val="0"/>
          <w:sz w:val="24"/>
          <w:szCs w:val="24"/>
          <w:lang w:val="it-IT" w:eastAsia="en-US" w:bidi="ar-SA"/>
        </w:rPr>
        <w:t>Ha altresì diritto di proporre reclamo all’Autorità Garante per la protezione dei dati personali qualora ravvisi vi siano i presupposti. A tal riguardo si rimanda al sito del Garante per la Protezione dei dati.</w:t>
      </w:r>
    </w:p>
    <w:p>
      <w:pPr>
        <w:pStyle w:val="Default"/>
        <w:jc w:val="both"/>
        <w:rPr>
          <w:rFonts w:ascii="Calibri" w:hAnsi="Calibri"/>
          <w:sz w:val="24"/>
          <w:szCs w:val="24"/>
        </w:rPr>
      </w:pPr>
      <w:r>
        <w:rPr>
          <w:rFonts w:ascii="Calibri" w:hAnsi="Calibri"/>
          <w:sz w:val="24"/>
          <w:szCs w:val="24"/>
        </w:rPr>
      </w:r>
    </w:p>
    <w:p>
      <w:pPr>
        <w:pStyle w:val="Default"/>
        <w:rPr>
          <w:rFonts w:ascii="Calibri" w:hAnsi="Calibri"/>
          <w:sz w:val="24"/>
          <w:szCs w:val="24"/>
        </w:rPr>
      </w:pPr>
      <w:r>
        <w:rPr>
          <w:rFonts w:ascii="Calibri" w:hAnsi="Calibri"/>
          <w:sz w:val="24"/>
          <w:szCs w:val="24"/>
        </w:rPr>
      </w:r>
    </w:p>
    <w:p>
      <w:pPr>
        <w:pStyle w:val="Default"/>
        <w:jc w:val="both"/>
        <w:rPr>
          <w:sz w:val="24"/>
          <w:szCs w:val="24"/>
        </w:rPr>
      </w:pPr>
      <w:r>
        <w:rPr>
          <w:rFonts w:ascii="Calibri" w:hAnsi="Calibri"/>
          <w:sz w:val="24"/>
          <w:szCs w:val="24"/>
        </w:rPr>
        <w:t xml:space="preserve">Il sottoscritto dichiara di aver preso visione dell’informativa in materia di trattamento dei dati personali e, conseguentemente, autorizza il Comune di Novate Milanese al loro trattamento. </w:t>
      </w:r>
    </w:p>
    <w:p>
      <w:pPr>
        <w:pStyle w:val="Default"/>
        <w:rPr>
          <w:rFonts w:ascii="Calibri" w:hAnsi="Calibri"/>
          <w:sz w:val="24"/>
          <w:szCs w:val="24"/>
        </w:rPr>
      </w:pPr>
      <w:r>
        <w:rPr>
          <w:rFonts w:ascii="Calibri" w:hAnsi="Calibri"/>
          <w:sz w:val="24"/>
          <w:szCs w:val="24"/>
        </w:rPr>
      </w:r>
    </w:p>
    <w:p>
      <w:pPr>
        <w:pStyle w:val="Default"/>
        <w:rPr>
          <w:sz w:val="24"/>
          <w:szCs w:val="24"/>
        </w:rPr>
      </w:pPr>
      <w:r>
        <w:rPr>
          <w:rFonts w:ascii="Calibri" w:hAnsi="Calibri"/>
          <w:sz w:val="24"/>
          <w:szCs w:val="24"/>
        </w:rPr>
        <w:t>Novate Milanese,</w:t>
      </w:r>
    </w:p>
    <w:p>
      <w:pPr>
        <w:pStyle w:val="Default"/>
        <w:rPr>
          <w:sz w:val="24"/>
          <w:szCs w:val="24"/>
        </w:rPr>
      </w:pPr>
      <w:r>
        <w:rPr>
          <w:rFonts w:ascii="Calibri" w:hAnsi="Calibri"/>
          <w:sz w:val="24"/>
          <w:szCs w:val="24"/>
        </w:rPr>
        <w:t xml:space="preserve">            </w:t>
      </w:r>
    </w:p>
    <w:p>
      <w:pPr>
        <w:pStyle w:val="Default"/>
        <w:rPr>
          <w:sz w:val="24"/>
          <w:szCs w:val="24"/>
        </w:rPr>
      </w:pPr>
      <w:r>
        <w:rPr>
          <w:rFonts w:ascii="Calibri" w:hAnsi="Calibri"/>
          <w:sz w:val="24"/>
          <w:szCs w:val="24"/>
        </w:rPr>
        <w:t xml:space="preserve">                                                                                                              </w:t>
      </w:r>
      <w:r>
        <w:rPr>
          <w:rFonts w:ascii="Calibri" w:hAnsi="Calibri"/>
          <w:sz w:val="24"/>
          <w:szCs w:val="24"/>
        </w:rPr>
        <w:t>Firma</w:t>
      </w:r>
    </w:p>
    <w:p>
      <w:pPr>
        <w:pStyle w:val="Default"/>
        <w:jc w:val="both"/>
        <w:rPr>
          <w:rFonts w:ascii="Calibri" w:hAnsi="Calibri"/>
          <w:b/>
          <w:b/>
        </w:rPr>
      </w:pPr>
      <w:r>
        <w:rPr>
          <w:sz w:val="24"/>
          <w:szCs w:val="24"/>
        </w:rPr>
      </w:r>
    </w:p>
    <w:sectPr>
      <w:headerReference w:type="default" r:id="rId2"/>
      <w:footerReference w:type="default" r:id="rId3"/>
      <w:type w:val="nextPage"/>
      <w:pgSz w:w="11906" w:h="16838"/>
      <w:pgMar w:left="992" w:right="992" w:header="368" w:top="1134" w:footer="851" w:bottom="10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Arial">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eltesto"/>
      <w:spacing w:lineRule="auto" w:line="7"/>
      <w:rPr>
        <w:sz w:val="20"/>
      </w:rPr>
    </w:pPr>
    <w:r>
      <w:rPr>
        <w:sz w:val="20"/>
      </w:rPr>
      <mc:AlternateContent>
        <mc:Choice Requires="wps">
          <w:drawing>
            <wp:anchor behindDoc="1" distT="0" distB="0" distL="0" distR="0" simplePos="0" locked="0" layoutInCell="1" allowOverlap="1" relativeHeight="5">
              <wp:simplePos x="0" y="0"/>
              <wp:positionH relativeFrom="page">
                <wp:posOffset>701040</wp:posOffset>
              </wp:positionH>
              <wp:positionV relativeFrom="page">
                <wp:posOffset>9974580</wp:posOffset>
              </wp:positionV>
              <wp:extent cx="6160135" cy="8255"/>
              <wp:effectExtent l="0" t="0" r="0" b="0"/>
              <wp:wrapNone/>
              <wp:docPr id="1" name="docshape2"/>
              <a:graphic xmlns:a="http://schemas.openxmlformats.org/drawingml/2006/main">
                <a:graphicData uri="http://schemas.microsoft.com/office/word/2010/wordprocessingShape">
                  <wps:wsp>
                    <wps:cNvSpPr/>
                    <wps:spPr>
                      <a:xfrm>
                        <a:off x="0" y="0"/>
                        <a:ext cx="6159600" cy="7560"/>
                      </a:xfrm>
                      <a:prstGeom prst="rect">
                        <a:avLst/>
                      </a:prstGeom>
                      <a:solidFill>
                        <a:srgbClr val="000000"/>
                      </a:solidFill>
                      <a:ln>
                        <a:noFill/>
                      </a:ln>
                    </wps:spPr>
                    <wps:style>
                      <a:lnRef idx="0"/>
                      <a:fillRef idx="0"/>
                      <a:effectRef idx="0"/>
                      <a:fontRef idx="minor"/>
                    </wps:style>
                    <wps:bodyPr/>
                  </wps:wsp>
                </a:graphicData>
              </a:graphic>
            </wp:anchor>
          </w:drawing>
        </mc:Choice>
        <mc:Fallback>
          <w:pict>
            <v:rect id="shape_0" ID="docshape2" fillcolor="black" stroked="f" style="position:absolute;margin-left:55.2pt;margin-top:785.4pt;width:484.95pt;height:0.55pt;mso-position-horizontal-relative:page;mso-position-vertical-relative:page">
              <w10:wrap type="none"/>
              <v:fill o:detectmouseclick="t" type="solid" color2="white"/>
              <v:stroke color="#3465a4" joinstyle="round" endcap="flat"/>
            </v:rect>
          </w:pict>
        </mc:Fallback>
      </mc:AlternateContent>
      <mc:AlternateContent>
        <mc:Choice Requires="wps">
          <w:drawing>
            <wp:anchor behindDoc="1" distT="0" distB="0" distL="0" distR="0" simplePos="0" locked="0" layoutInCell="1" allowOverlap="1" relativeHeight="9">
              <wp:simplePos x="0" y="0"/>
              <wp:positionH relativeFrom="page">
                <wp:posOffset>751205</wp:posOffset>
              </wp:positionH>
              <wp:positionV relativeFrom="page">
                <wp:posOffset>9972675</wp:posOffset>
              </wp:positionV>
              <wp:extent cx="6058535" cy="284480"/>
              <wp:effectExtent l="0" t="0" r="0" b="0"/>
              <wp:wrapNone/>
              <wp:docPr id="2" name="Cornice1"/>
              <a:graphic xmlns:a="http://schemas.openxmlformats.org/drawingml/2006/main">
                <a:graphicData uri="http://schemas.microsoft.com/office/word/2010/wordprocessingShape">
                  <wps:wsp>
                    <wps:cNvSpPr/>
                    <wps:spPr>
                      <a:xfrm>
                        <a:off x="0" y="0"/>
                        <a:ext cx="6058080" cy="283680"/>
                      </a:xfrm>
                      <a:prstGeom prst="rect">
                        <a:avLst/>
                      </a:prstGeom>
                      <a:noFill/>
                      <a:ln>
                        <a:noFill/>
                      </a:ln>
                    </wps:spPr>
                    <wps:style>
                      <a:lnRef idx="0"/>
                      <a:fillRef idx="0"/>
                      <a:effectRef idx="0"/>
                      <a:fontRef idx="minor"/>
                    </wps:style>
                    <wps:txbx>
                      <w:txbxContent>
                        <w:p>
                          <w:pPr>
                            <w:pStyle w:val="Contenutocornice"/>
                            <w:spacing w:before="12" w:after="0"/>
                            <w:ind w:right="18" w:hanging="0"/>
                            <w:rPr>
                              <w:color w:val="000000"/>
                              <w:sz w:val="18"/>
                            </w:rPr>
                          </w:pPr>
                          <w:r>
                            <w:rPr>
                              <w:color w:val="000000"/>
                              <w:sz w:val="18"/>
                            </w:rPr>
                          </w:r>
                        </w:p>
                      </w:txbxContent>
                    </wps:txbx>
                    <wps:bodyPr lIns="0" rIns="0" tIns="0" bIns="0">
                      <a:noAutofit/>
                    </wps:bodyPr>
                  </wps:wsp>
                </a:graphicData>
              </a:graphic>
            </wp:anchor>
          </w:drawing>
        </mc:Choice>
        <mc:Fallback>
          <w:pict>
            <v:rect id="shape_0" ID="Cornice1" stroked="f" style="position:absolute;margin-left:59.15pt;margin-top:785.25pt;width:476.95pt;height:22.3pt;mso-position-horizontal-relative:page;mso-position-vertical-relative:page">
              <w10:wrap type="none"/>
              <v:fill o:detectmouseclick="t" on="false"/>
              <v:stroke color="#3465a4" joinstyle="round" endcap="flat"/>
              <v:textbox>
                <w:txbxContent>
                  <w:p>
                    <w:pPr>
                      <w:pStyle w:val="Contenutocornice"/>
                      <w:spacing w:before="12" w:after="0"/>
                      <w:ind w:right="18" w:hanging="0"/>
                      <w:rPr>
                        <w:color w:val="000000"/>
                        <w:sz w:val="18"/>
                      </w:rPr>
                    </w:pPr>
                    <w:r>
                      <w:rPr>
                        <w:color w:val="000000"/>
                        <w:sz w:val="18"/>
                      </w:rPr>
                    </w:r>
                  </w:p>
                </w:txbxContent>
              </v:textbox>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eltesto"/>
      <w:spacing w:lineRule="auto" w:line="7"/>
      <w:rPr>
        <w:sz w:val="20"/>
      </w:rPr>
    </w:pPr>
    <w:r>
      <w:rPr>
        <w:sz w:val="20"/>
      </w:rPr>
    </w:r>
  </w:p>
  <w:p>
    <w:pPr>
      <w:pStyle w:val="Corpodeltesto"/>
      <w:spacing w:lineRule="auto" w:line="7"/>
      <w:rPr>
        <w:sz w:val="20"/>
      </w:rPr>
    </w:pPr>
    <w:r>
      <w:rPr>
        <w:sz w:val="20"/>
      </w:rPr>
      <w:t xml:space="preserve">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3"/>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rsid w:val="002179c2"/>
    <w:pPr>
      <w:widowControl w:val="false"/>
      <w:bidi w:val="0"/>
      <w:jc w:val="left"/>
    </w:pPr>
    <w:rPr>
      <w:rFonts w:ascii="Times New Roman" w:hAnsi="Times New Roman" w:eastAsia="Times New Roman" w:cs="Times New Roman"/>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0259b4"/>
    <w:rPr>
      <w:rFonts w:ascii="Times New Roman" w:hAnsi="Times New Roman" w:eastAsia="Times New Roman" w:cs="Times New Roman"/>
      <w:lang w:val="it-IT"/>
    </w:rPr>
  </w:style>
  <w:style w:type="character" w:styleId="PidipaginaCarattere" w:customStyle="1">
    <w:name w:val="Piè di pagina Carattere"/>
    <w:basedOn w:val="DefaultParagraphFont"/>
    <w:link w:val="Pidipagina"/>
    <w:uiPriority w:val="99"/>
    <w:qFormat/>
    <w:rsid w:val="000259b4"/>
    <w:rPr>
      <w:rFonts w:ascii="Times New Roman" w:hAnsi="Times New Roman" w:eastAsia="Times New Roman" w:cs="Times New Roman"/>
      <w:lang w:val="it-IT"/>
    </w:rPr>
  </w:style>
  <w:style w:type="character" w:styleId="TestofumettoCarattere" w:customStyle="1">
    <w:name w:val="Testo fumetto Carattere"/>
    <w:basedOn w:val="DefaultParagraphFont"/>
    <w:link w:val="Testofumetto"/>
    <w:uiPriority w:val="99"/>
    <w:semiHidden/>
    <w:qFormat/>
    <w:rsid w:val="006149a4"/>
    <w:rPr>
      <w:rFonts w:ascii="Tahoma" w:hAnsi="Tahoma" w:eastAsia="Times New Roman" w:cs="Tahoma"/>
      <w:sz w:val="16"/>
      <w:szCs w:val="16"/>
      <w:lang w:val="it-IT"/>
    </w:rPr>
  </w:style>
  <w:style w:type="character" w:styleId="CollegamentoInternet">
    <w:name w:val="Collegamento Internet"/>
    <w:basedOn w:val="DefaultParagraphFont"/>
    <w:uiPriority w:val="99"/>
    <w:unhideWhenUsed/>
    <w:rsid w:val="00084acb"/>
    <w:rPr>
      <w:color w:val="0000FF" w:themeColor="hyperlink"/>
      <w:u w:val="single"/>
    </w:rPr>
  </w:style>
  <w:style w:type="character" w:styleId="ListLabel1">
    <w:name w:val="ListLabel 1"/>
    <w:qFormat/>
    <w:rPr>
      <w:rFonts w:eastAsia="Symbol" w:cs="Symbol"/>
      <w:spacing w:val="0"/>
      <w:w w:val="100"/>
      <w:lang w:val="it-IT" w:eastAsia="en-US" w:bidi="ar-SA"/>
    </w:rPr>
  </w:style>
  <w:style w:type="character" w:styleId="ListLabel2">
    <w:name w:val="ListLabel 2"/>
    <w:qFormat/>
    <w:rPr>
      <w:lang w:val="it-IT" w:eastAsia="en-US" w:bidi="ar-SA"/>
    </w:rPr>
  </w:style>
  <w:style w:type="character" w:styleId="ListLabel3">
    <w:name w:val="ListLabel 3"/>
    <w:qFormat/>
    <w:rPr>
      <w:lang w:val="it-IT" w:eastAsia="en-US" w:bidi="ar-SA"/>
    </w:rPr>
  </w:style>
  <w:style w:type="character" w:styleId="ListLabel4">
    <w:name w:val="ListLabel 4"/>
    <w:qFormat/>
    <w:rPr>
      <w:lang w:val="it-IT" w:eastAsia="en-US" w:bidi="ar-SA"/>
    </w:rPr>
  </w:style>
  <w:style w:type="character" w:styleId="ListLabel5">
    <w:name w:val="ListLabel 5"/>
    <w:qFormat/>
    <w:rPr>
      <w:lang w:val="it-IT" w:eastAsia="en-US" w:bidi="ar-SA"/>
    </w:rPr>
  </w:style>
  <w:style w:type="character" w:styleId="ListLabel6">
    <w:name w:val="ListLabel 6"/>
    <w:qFormat/>
    <w:rPr>
      <w:lang w:val="it-IT" w:eastAsia="en-US" w:bidi="ar-SA"/>
    </w:rPr>
  </w:style>
  <w:style w:type="character" w:styleId="ListLabel7">
    <w:name w:val="ListLabel 7"/>
    <w:qFormat/>
    <w:rPr>
      <w:lang w:val="it-IT" w:eastAsia="en-US" w:bidi="ar-SA"/>
    </w:rPr>
  </w:style>
  <w:style w:type="character" w:styleId="ListLabel8">
    <w:name w:val="ListLabel 8"/>
    <w:qFormat/>
    <w:rPr>
      <w:lang w:val="it-IT" w:eastAsia="en-US" w:bidi="ar-SA"/>
    </w:rPr>
  </w:style>
  <w:style w:type="character" w:styleId="ListLabel9">
    <w:name w:val="ListLabel 9"/>
    <w:qFormat/>
    <w:rPr>
      <w:lang w:val="it-IT" w:eastAsia="en-US" w:bidi="ar-SA"/>
    </w:rPr>
  </w:style>
  <w:style w:type="character" w:styleId="ListLabel10">
    <w:name w:val="ListLabel 10"/>
    <w:qFormat/>
    <w:rPr>
      <w:rFonts w:eastAsia="Times New Roman" w:cs="Times New Roman"/>
      <w:b w:val="false"/>
      <w:bCs w:val="false"/>
      <w:i w:val="false"/>
      <w:iCs w:val="false"/>
      <w:spacing w:val="0"/>
      <w:w w:val="100"/>
      <w:sz w:val="23"/>
      <w:szCs w:val="23"/>
      <w:lang w:val="it-IT" w:eastAsia="en-US" w:bidi="ar-SA"/>
    </w:rPr>
  </w:style>
  <w:style w:type="character" w:styleId="ListLabel11">
    <w:name w:val="ListLabel 11"/>
    <w:qFormat/>
    <w:rPr>
      <w:lang w:val="it-IT" w:eastAsia="en-US" w:bidi="ar-SA"/>
    </w:rPr>
  </w:style>
  <w:style w:type="character" w:styleId="ListLabel12">
    <w:name w:val="ListLabel 12"/>
    <w:qFormat/>
    <w:rPr>
      <w:lang w:val="it-IT" w:eastAsia="en-US" w:bidi="ar-SA"/>
    </w:rPr>
  </w:style>
  <w:style w:type="character" w:styleId="ListLabel13">
    <w:name w:val="ListLabel 13"/>
    <w:qFormat/>
    <w:rPr>
      <w:lang w:val="it-IT" w:eastAsia="en-US" w:bidi="ar-SA"/>
    </w:rPr>
  </w:style>
  <w:style w:type="character" w:styleId="ListLabel14">
    <w:name w:val="ListLabel 14"/>
    <w:qFormat/>
    <w:rPr>
      <w:lang w:val="it-IT" w:eastAsia="en-US" w:bidi="ar-SA"/>
    </w:rPr>
  </w:style>
  <w:style w:type="character" w:styleId="ListLabel15">
    <w:name w:val="ListLabel 15"/>
    <w:qFormat/>
    <w:rPr>
      <w:lang w:val="it-IT" w:eastAsia="en-US" w:bidi="ar-SA"/>
    </w:rPr>
  </w:style>
  <w:style w:type="character" w:styleId="ListLabel16">
    <w:name w:val="ListLabel 16"/>
    <w:qFormat/>
    <w:rPr>
      <w:lang w:val="it-IT" w:eastAsia="en-US" w:bidi="ar-SA"/>
    </w:rPr>
  </w:style>
  <w:style w:type="character" w:styleId="ListLabel17">
    <w:name w:val="ListLabel 17"/>
    <w:qFormat/>
    <w:rPr>
      <w:lang w:val="it-IT" w:eastAsia="en-US" w:bidi="ar-SA"/>
    </w:rPr>
  </w:style>
  <w:style w:type="character" w:styleId="ListLabel18">
    <w:name w:val="ListLabel 18"/>
    <w:qFormat/>
    <w:rPr>
      <w:lang w:val="it-IT" w:eastAsia="en-US" w:bidi="ar-SA"/>
    </w:rPr>
  </w:style>
  <w:style w:type="character" w:styleId="ListLabel19">
    <w:name w:val="ListLabel 19"/>
    <w:qFormat/>
    <w:rPr>
      <w:rFonts w:eastAsia="Times New Roman" w:cs="Times New Roman"/>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Punti">
    <w:name w:val="Punti"/>
    <w:qFormat/>
    <w:rPr>
      <w:rFonts w:ascii="OpenSymbol" w:hAnsi="OpenSymbol" w:eastAsia="OpenSymbol" w:cs="OpenSymbol"/>
    </w:rPr>
  </w:style>
  <w:style w:type="character" w:styleId="ListLabel32">
    <w:name w:val="ListLabel 32"/>
    <w:qFormat/>
    <w:rPr>
      <w:rFonts w:ascii="Calibri" w:hAnsi="Calibri" w:cs="OpenSymbol"/>
      <w:sz w:val="23"/>
    </w:rPr>
  </w:style>
  <w:style w:type="character" w:styleId="ListLabel33">
    <w:name w:val="ListLabel 33"/>
    <w:qFormat/>
    <w:rPr>
      <w:rFonts w:cs="OpenSymbol"/>
    </w:rPr>
  </w:style>
  <w:style w:type="character" w:styleId="ListLabel34">
    <w:name w:val="ListLabel 34"/>
    <w:qFormat/>
    <w:rPr>
      <w:rFonts w:cs="OpenSymbol"/>
    </w:rPr>
  </w:style>
  <w:style w:type="character" w:styleId="ListLabel35">
    <w:name w:val="ListLabel 35"/>
    <w:qFormat/>
    <w:rPr>
      <w:rFonts w:cs="OpenSymbol"/>
    </w:rPr>
  </w:style>
  <w:style w:type="character" w:styleId="ListLabel36">
    <w:name w:val="ListLabel 36"/>
    <w:qFormat/>
    <w:rPr>
      <w:rFonts w:cs="OpenSymbol"/>
    </w:rPr>
  </w:style>
  <w:style w:type="character" w:styleId="ListLabel37">
    <w:name w:val="ListLabel 37"/>
    <w:qFormat/>
    <w:rPr>
      <w:rFonts w:cs="OpenSymbol"/>
    </w:rPr>
  </w:style>
  <w:style w:type="character" w:styleId="ListLabel38">
    <w:name w:val="ListLabel 38"/>
    <w:qFormat/>
    <w:rPr>
      <w:rFonts w:cs="OpenSymbol"/>
    </w:rPr>
  </w:style>
  <w:style w:type="character" w:styleId="ListLabel39">
    <w:name w:val="ListLabel 39"/>
    <w:qFormat/>
    <w:rPr>
      <w:rFonts w:cs="OpenSymbol"/>
    </w:rPr>
  </w:style>
  <w:style w:type="character" w:styleId="ListLabel40">
    <w:name w:val="ListLabel 40"/>
    <w:qFormat/>
    <w:rPr>
      <w:rFonts w:cs="OpenSymbol"/>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uiPriority w:val="1"/>
    <w:qFormat/>
    <w:rsid w:val="002179c2"/>
    <w:pPr/>
    <w:rPr>
      <w:sz w:val="24"/>
      <w:szCs w:val="24"/>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Titolo11" w:customStyle="1">
    <w:name w:val="Titolo 11"/>
    <w:basedOn w:val="Normal"/>
    <w:uiPriority w:val="1"/>
    <w:qFormat/>
    <w:rsid w:val="002179c2"/>
    <w:pPr>
      <w:jc w:val="center"/>
      <w:outlineLvl w:val="1"/>
    </w:pPr>
    <w:rPr>
      <w:b/>
      <w:bCs/>
      <w:sz w:val="24"/>
      <w:szCs w:val="24"/>
    </w:rPr>
  </w:style>
  <w:style w:type="paragraph" w:styleId="Titoloprincipale">
    <w:name w:val="Title"/>
    <w:basedOn w:val="Normal"/>
    <w:uiPriority w:val="1"/>
    <w:qFormat/>
    <w:rsid w:val="002179c2"/>
    <w:pPr>
      <w:spacing w:before="8" w:after="0"/>
      <w:ind w:left="3" w:right="3" w:hanging="0"/>
      <w:jc w:val="center"/>
    </w:pPr>
    <w:rPr>
      <w:rFonts w:ascii="Arial" w:hAnsi="Arial" w:eastAsia="Arial" w:cs="Arial"/>
      <w:b/>
      <w:bCs/>
      <w:sz w:val="36"/>
      <w:szCs w:val="36"/>
    </w:rPr>
  </w:style>
  <w:style w:type="paragraph" w:styleId="ListParagraph">
    <w:name w:val="List Paragraph"/>
    <w:basedOn w:val="Normal"/>
    <w:uiPriority w:val="1"/>
    <w:qFormat/>
    <w:rsid w:val="002179c2"/>
    <w:pPr>
      <w:ind w:left="849" w:hanging="348"/>
    </w:pPr>
    <w:rPr/>
  </w:style>
  <w:style w:type="paragraph" w:styleId="TableParagraph" w:customStyle="1">
    <w:name w:val="Table Paragraph"/>
    <w:basedOn w:val="Normal"/>
    <w:uiPriority w:val="1"/>
    <w:qFormat/>
    <w:rsid w:val="002179c2"/>
    <w:pPr/>
    <w:rPr/>
  </w:style>
  <w:style w:type="paragraph" w:styleId="Intestazione">
    <w:name w:val="Header"/>
    <w:basedOn w:val="Normal"/>
    <w:link w:val="IntestazioneCarattere"/>
    <w:uiPriority w:val="99"/>
    <w:unhideWhenUsed/>
    <w:rsid w:val="000259b4"/>
    <w:pPr>
      <w:tabs>
        <w:tab w:val="clear" w:pos="720"/>
        <w:tab w:val="center" w:pos="4819" w:leader="none"/>
        <w:tab w:val="right" w:pos="9638" w:leader="none"/>
      </w:tabs>
    </w:pPr>
    <w:rPr/>
  </w:style>
  <w:style w:type="paragraph" w:styleId="Pidipagina">
    <w:name w:val="Footer"/>
    <w:basedOn w:val="Normal"/>
    <w:link w:val="PidipaginaCarattere"/>
    <w:uiPriority w:val="99"/>
    <w:unhideWhenUsed/>
    <w:rsid w:val="000259b4"/>
    <w:pPr>
      <w:tabs>
        <w:tab w:val="clear" w:pos="720"/>
        <w:tab w:val="center" w:pos="4819" w:leader="none"/>
        <w:tab w:val="right" w:pos="9638" w:leader="none"/>
      </w:tabs>
    </w:pPr>
    <w:rPr/>
  </w:style>
  <w:style w:type="paragraph" w:styleId="BalloonText">
    <w:name w:val="Balloon Text"/>
    <w:basedOn w:val="Normal"/>
    <w:link w:val="TestofumettoCarattere"/>
    <w:uiPriority w:val="99"/>
    <w:semiHidden/>
    <w:unhideWhenUsed/>
    <w:qFormat/>
    <w:rsid w:val="006149a4"/>
    <w:pPr/>
    <w:rPr>
      <w:rFonts w:ascii="Tahoma" w:hAnsi="Tahoma" w:cs="Tahoma"/>
      <w:sz w:val="16"/>
      <w:szCs w:val="16"/>
    </w:rPr>
  </w:style>
  <w:style w:type="paragraph" w:styleId="Default" w:customStyle="1">
    <w:name w:val="Default"/>
    <w:qFormat/>
    <w:rsid w:val="000054d6"/>
    <w:pPr>
      <w:widowControl/>
      <w:bidi w:val="0"/>
      <w:jc w:val="left"/>
    </w:pPr>
    <w:rPr>
      <w:rFonts w:ascii="Times New Roman" w:hAnsi="Times New Roman" w:eastAsia="Calibri" w:cs="Times New Roman"/>
      <w:color w:val="000000"/>
      <w:kern w:val="0"/>
      <w:sz w:val="24"/>
      <w:szCs w:val="24"/>
      <w:lang w:val="it-IT" w:eastAsia="en-US" w:bidi="ar-SA"/>
    </w:rPr>
  </w:style>
  <w:style w:type="paragraph" w:styleId="Titolo2" w:customStyle="1">
    <w:name w:val="Titolo2"/>
    <w:basedOn w:val="Normal"/>
    <w:next w:val="Normal"/>
    <w:qFormat/>
    <w:rsid w:val="00c64977"/>
    <w:pPr>
      <w:widowControl/>
      <w:jc w:val="center"/>
    </w:pPr>
    <w:rPr>
      <w:b/>
      <w:sz w:val="20"/>
      <w:szCs w:val="20"/>
      <w:lang w:eastAsia="zh-CN"/>
    </w:rPr>
  </w:style>
  <w:style w:type="paragraph" w:styleId="Contenutocornice">
    <w:name w:val="Contenuto cornice"/>
    <w:basedOn w:val="Normal"/>
    <w:qFormat/>
    <w:pPr/>
    <w:rPr/>
  </w:style>
  <w:style w:type="paragraph" w:styleId="NormalWeb">
    <w:name w:val="Normal (Web)"/>
    <w:basedOn w:val="Normal"/>
    <w:qFormat/>
    <w:pPr>
      <w:spacing w:lineRule="auto" w:line="240" w:before="100" w:after="0"/>
    </w:pPr>
    <w:rPr>
      <w:rFonts w:ascii="Times New Roman" w:hAnsi="Times New Roman" w:eastAsia="Times New Roman" w:cs="Times New Roman"/>
      <w:sz w:val="24"/>
      <w:szCs w:val="24"/>
      <w:lang w:eastAsia="it-IT"/>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rsid w:val="002179c2"/>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993791-EFEF-405B-8B97-AA1D12AD5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978</TotalTime>
  <Application>LibreOffice/6.2.6.2$Windows_X86_64 LibreOffice_project/684e730861356e74889dfe6dbddd3562aae2e6ad</Application>
  <Pages>4</Pages>
  <Words>993</Words>
  <Characters>6024</Characters>
  <CharactersWithSpaces>7211</CharactersWithSpaces>
  <Paragraphs>63</Paragraphs>
  <Company>HP Inc.</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2025-04-02T11:44:00Z</dcterms:created>
  <dc:creator>quaresminian</dc:creator>
  <dc:description/>
  <dc:language>it-IT</dc:language>
  <cp:lastModifiedBy/>
  <dcterms:modified xsi:type="dcterms:W3CDTF">2025-11-04T11:57:07Z</dcterms:modified>
  <cp:revision>37</cp:revision>
  <dc:subject/>
  <dc:title>Scheda Adesione_Il nome degli alberi_2023_2024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 Inc.</vt:lpwstr>
  </property>
  <property fmtid="{D5CDD505-2E9C-101B-9397-08002B2CF9AE}" pid="4" name="Created">
    <vt:filetime>2025-02-03T00:00:00Z</vt:filetime>
  </property>
  <property fmtid="{D5CDD505-2E9C-101B-9397-08002B2CF9AE}" pid="5" name="Creator">
    <vt:lpwstr>Microsoft® Word 2021</vt:lpwstr>
  </property>
  <property fmtid="{D5CDD505-2E9C-101B-9397-08002B2CF9AE}" pid="6" name="DocSecurity">
    <vt:i4>0</vt:i4>
  </property>
  <property fmtid="{D5CDD505-2E9C-101B-9397-08002B2CF9AE}" pid="7" name="HyperlinksChanged">
    <vt:bool>0</vt:bool>
  </property>
  <property fmtid="{D5CDD505-2E9C-101B-9397-08002B2CF9AE}" pid="8" name="LastSaved">
    <vt:filetime>2025-09-24T00:00:00Z</vt:filetime>
  </property>
  <property fmtid="{D5CDD505-2E9C-101B-9397-08002B2CF9AE}" pid="9" name="LinksUpToDate">
    <vt:bool>0</vt:bool>
  </property>
  <property fmtid="{D5CDD505-2E9C-101B-9397-08002B2CF9AE}" pid="10" name="Producer">
    <vt:lpwstr>Microsoft® Word 2021</vt:lpwstr>
  </property>
  <property fmtid="{D5CDD505-2E9C-101B-9397-08002B2CF9AE}" pid="11" name="ScaleCrop">
    <vt:bool>0</vt:bool>
  </property>
  <property fmtid="{D5CDD505-2E9C-101B-9397-08002B2CF9AE}" pid="12" name="ShareDoc">
    <vt:bool>0</vt:bool>
  </property>
</Properties>
</file>